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ANEXO VIII</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TERMO DE RESPONSABILIDADE NO CASO DE HAVER MENOR NA APRESENTAÇÃO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Eu .....................(NOME DO RESPONSÁVEL LEGAL PELO MENOR) portador do RG n.º....................., inscrito no CPF n.º.............., responsável legal pelo menor ......................(NOME DO MENOR) CPF n.º ...................(CPF DO MENOR, CASO POSSUA) RG n.º ....................(RG DO MENOR, CASO POSSUA), nascido em ................(DATA DE NASCIMENTO DO MENOR), autorizo o mesmo a participar da apresentação da ...........................(NOME DA ATRAÇÃO PELA QUAL O MENOR SE APRESENTA), no Ciclo Artístico e Cultural de Olinda de 2025</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Olinda,      de                   de  20xx.</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______________________________________</w:t>
      </w:r>
    </w:p>
    <w:p w:rsidR="00000000" w:rsidDel="00000000" w:rsidP="00000000" w:rsidRDefault="00000000" w:rsidRPr="00000000" w14:paraId="00000011">
      <w:pPr>
        <w:jc w:val="center"/>
        <w:rPr/>
      </w:pPr>
      <w:r w:rsidDel="00000000" w:rsidR="00000000" w:rsidRPr="00000000">
        <w:rPr>
          <w:rtl w:val="0"/>
        </w:rPr>
        <w:t xml:space="preserve">ASSINATURA DO PAI OU RESPONSÁVEL</w:t>
      </w:r>
    </w:p>
    <w:p w:rsidR="00000000" w:rsidDel="00000000" w:rsidP="00000000" w:rsidRDefault="00000000" w:rsidRPr="00000000" w14:paraId="00000012">
      <w:pPr>
        <w:rPr/>
      </w:pPr>
      <w:r w:rsidDel="00000000" w:rsidR="00000000" w:rsidRPr="00000000">
        <w:rPr>
          <w:rtl w:val="0"/>
        </w:rPr>
        <w:t xml:space="preserve">                                                       CPF Nº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(USAR TIMBRE  DA PROPONENTE)</w:t>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spacing w:after="240" w:before="240" w:lineRule="auto"/>
        <w:jc w:val="center"/>
        <w:rPr/>
      </w:pPr>
      <w:r w:rsidDel="00000000" w:rsidR="00000000" w:rsidRPr="00000000">
        <w:rPr>
          <w:rtl w:val="0"/>
        </w:rPr>
      </w:r>
    </w:p>
    <w:sectPr>
      <w:footerReference r:id="rId6" w:type="default"/>
      <w:footerReference r:id="rId7" w:type="first"/>
      <w:pgSz w:h="16838" w:w="11906" w:orient="portrait"/>
      <w:pgMar w:bottom="1276" w:top="1559" w:left="1701" w:right="1144"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pP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